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97999" w14:textId="4E08882E" w:rsidR="005A2ACB" w:rsidRDefault="00B13744" w:rsidP="00B13744">
      <w:pPr>
        <w:pStyle w:val="ListBullet"/>
        <w:numPr>
          <w:ilvl w:val="0"/>
          <w:numId w:val="0"/>
        </w:numPr>
        <w:rPr>
          <w:rFonts w:eastAsiaTheme="minorHAnsi"/>
        </w:rPr>
      </w:pPr>
      <w:r w:rsidRPr="00B13744">
        <w:rPr>
          <w:rFonts w:eastAsiaTheme="minorHAnsi"/>
        </w:rPr>
        <w:t>1)</w:t>
      </w:r>
      <w:r>
        <w:rPr>
          <w:rFonts w:eastAsiaTheme="minorHAnsi"/>
        </w:rPr>
        <w:t xml:space="preserve"> </w:t>
      </w:r>
      <w:r w:rsidR="00C1227F">
        <w:rPr>
          <w:rFonts w:eastAsiaTheme="minorHAnsi"/>
        </w:rPr>
        <w:t xml:space="preserve">Change </w:t>
      </w:r>
      <w:r w:rsidR="00CE04CA">
        <w:rPr>
          <w:rFonts w:eastAsiaTheme="minorHAnsi"/>
        </w:rPr>
        <w:t>Physical Alternatives for all Scenarios to “</w:t>
      </w:r>
      <w:r w:rsidR="00C44749">
        <w:rPr>
          <w:rFonts w:eastAsiaTheme="minorHAnsi"/>
        </w:rPr>
        <w:t>100% Capture Inlets”.</w:t>
      </w:r>
    </w:p>
    <w:p w14:paraId="69B95417" w14:textId="77777777" w:rsidR="00C44749" w:rsidRDefault="00C44749" w:rsidP="00B13744">
      <w:pPr>
        <w:pStyle w:val="ListBullet"/>
        <w:numPr>
          <w:ilvl w:val="0"/>
          <w:numId w:val="0"/>
        </w:numPr>
        <w:rPr>
          <w:rFonts w:eastAsiaTheme="minorHAnsi"/>
        </w:rPr>
      </w:pPr>
    </w:p>
    <w:p w14:paraId="7F9C666A" w14:textId="62727D0F" w:rsidR="009F3A90" w:rsidRPr="009F3A90" w:rsidRDefault="00B13744" w:rsidP="00EB2A5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t>-</w:t>
      </w:r>
      <w:r w:rsidR="009F3A90">
        <w:rPr>
          <w:rFonts w:eastAsiaTheme="minorHAnsi"/>
        </w:rPr>
        <w:t>Open Scenario</w:t>
      </w:r>
      <w:r w:rsidR="00440980">
        <w:rPr>
          <w:rFonts w:eastAsiaTheme="minorHAnsi"/>
        </w:rPr>
        <w:t xml:space="preserve"> Manager</w:t>
      </w:r>
      <w:r w:rsidR="002A2A05">
        <w:rPr>
          <w:rFonts w:eastAsiaTheme="minorHAnsi"/>
        </w:rPr>
        <w:t>.</w:t>
      </w:r>
    </w:p>
    <w:p w14:paraId="1C158D35" w14:textId="3F9BD45F" w:rsidR="002823A9" w:rsidRPr="00145B4C" w:rsidRDefault="00010E7F" w:rsidP="003D32C9">
      <w:pPr>
        <w:pStyle w:val="ListBullet"/>
        <w:numPr>
          <w:ilvl w:val="0"/>
          <w:numId w:val="0"/>
        </w:numPr>
        <w:jc w:val="center"/>
        <w:rPr>
          <w:rFonts w:eastAsiaTheme="minorHAnsi"/>
        </w:rPr>
      </w:pPr>
      <w:r>
        <w:rPr>
          <w:noProof/>
          <w14:ligatures w14:val="standardContextual"/>
        </w:rPr>
        <w:drawing>
          <wp:inline distT="0" distB="0" distL="0" distR="0" wp14:anchorId="7AD125DA" wp14:editId="2CF80580">
            <wp:extent cx="5943600" cy="1365885"/>
            <wp:effectExtent l="0" t="0" r="0" b="5715"/>
            <wp:docPr id="652091348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091348" name="Picture 1" descr="Graphical user interface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D15D2" w14:textId="77777777" w:rsidR="00EB2A55" w:rsidRDefault="00EB2A55" w:rsidP="005E5418">
      <w:pPr>
        <w:pStyle w:val="ListBullet"/>
        <w:numPr>
          <w:ilvl w:val="0"/>
          <w:numId w:val="0"/>
        </w:numPr>
        <w:ind w:left="360"/>
        <w:rPr>
          <w:noProof/>
          <w14:ligatures w14:val="standardContextual"/>
        </w:rPr>
      </w:pPr>
    </w:p>
    <w:p w14:paraId="3970C846" w14:textId="5A31BCA6" w:rsidR="008A57E6" w:rsidRPr="008A57E6" w:rsidRDefault="005E5418" w:rsidP="00EB2A5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noProof/>
          <w14:ligatures w14:val="standardContextual"/>
        </w:rPr>
        <w:t xml:space="preserve">-One </w:t>
      </w:r>
      <w:r w:rsidR="009652EE">
        <w:rPr>
          <w:noProof/>
          <w14:ligatures w14:val="standardContextual"/>
        </w:rPr>
        <w:t>Scenario at</w:t>
      </w:r>
      <w:r>
        <w:rPr>
          <w:noProof/>
          <w14:ligatures w14:val="standardContextual"/>
        </w:rPr>
        <w:t xml:space="preserve"> a time, </w:t>
      </w:r>
      <w:r w:rsidR="00145B4C" w:rsidRPr="00223631">
        <w:rPr>
          <w:noProof/>
          <w14:ligatures w14:val="standardContextual"/>
        </w:rPr>
        <w:t>right</w:t>
      </w:r>
      <w:r>
        <w:rPr>
          <w:noProof/>
          <w14:ligatures w14:val="standardContextual"/>
        </w:rPr>
        <w:t>-</w:t>
      </w:r>
      <w:r w:rsidR="00145B4C" w:rsidRPr="00223631">
        <w:rPr>
          <w:noProof/>
          <w14:ligatures w14:val="standardContextual"/>
        </w:rPr>
        <w:t xml:space="preserve">click on </w:t>
      </w:r>
      <w:r>
        <w:rPr>
          <w:noProof/>
          <w14:ligatures w14:val="standardContextual"/>
        </w:rPr>
        <w:t>a</w:t>
      </w:r>
      <w:r w:rsidR="00145B4C" w:rsidRPr="00223631">
        <w:rPr>
          <w:noProof/>
          <w14:ligatures w14:val="standardContextual"/>
        </w:rPr>
        <w:t xml:space="preserve"> Scenario and select Properties.</w:t>
      </w:r>
    </w:p>
    <w:p w14:paraId="794664BE" w14:textId="547F79CE" w:rsidR="00145B4C" w:rsidRPr="00223631" w:rsidRDefault="00145B4C" w:rsidP="00EB2A5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noProof/>
          <w14:ligatures w14:val="standardContextual"/>
        </w:rPr>
        <w:drawing>
          <wp:inline distT="0" distB="0" distL="0" distR="0" wp14:anchorId="00A4FC9A" wp14:editId="10E6FEBF">
            <wp:extent cx="3613150" cy="2333098"/>
            <wp:effectExtent l="0" t="0" r="6350" b="0"/>
            <wp:docPr id="38845377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53775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2542" cy="235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8231" w14:textId="77777777" w:rsidR="00B458F6" w:rsidRDefault="00B458F6" w:rsidP="00EB2A5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</w:p>
    <w:p w14:paraId="11C0E81F" w14:textId="5885AB61" w:rsidR="00145B4C" w:rsidRDefault="00274453" w:rsidP="00550A1A">
      <w:pPr>
        <w:pStyle w:val="ListBullet"/>
        <w:numPr>
          <w:ilvl w:val="0"/>
          <w:numId w:val="0"/>
        </w:numPr>
        <w:rPr>
          <w:rFonts w:eastAsiaTheme="minorHAnsi"/>
        </w:rPr>
      </w:pPr>
      <w:r>
        <w:rPr>
          <w:rFonts w:eastAsiaTheme="minorHAnsi"/>
        </w:rPr>
        <w:t>-</w:t>
      </w:r>
      <w:r w:rsidR="00064005">
        <w:rPr>
          <w:rFonts w:eastAsiaTheme="minorHAnsi"/>
        </w:rPr>
        <w:t>Drainage and Utilities Properties will open. C</w:t>
      </w:r>
      <w:r w:rsidR="00145B4C">
        <w:rPr>
          <w:rFonts w:eastAsiaTheme="minorHAnsi"/>
        </w:rPr>
        <w:t xml:space="preserve">hoose the Drainage </w:t>
      </w:r>
      <w:r w:rsidR="00064005">
        <w:rPr>
          <w:rFonts w:eastAsiaTheme="minorHAnsi"/>
        </w:rPr>
        <w:t>tab.</w:t>
      </w:r>
      <w:r w:rsidR="00962B2C">
        <w:rPr>
          <w:rFonts w:eastAsiaTheme="minorHAnsi"/>
        </w:rPr>
        <w:t xml:space="preserve"> Left</w:t>
      </w:r>
      <w:r w:rsidR="00E45D39">
        <w:rPr>
          <w:rFonts w:eastAsiaTheme="minorHAnsi"/>
        </w:rPr>
        <w:t>-</w:t>
      </w:r>
      <w:r w:rsidR="00962B2C">
        <w:rPr>
          <w:rFonts w:eastAsiaTheme="minorHAnsi"/>
        </w:rPr>
        <w:t xml:space="preserve">click on </w:t>
      </w:r>
      <w:r w:rsidR="00707F2A">
        <w:rPr>
          <w:rFonts w:eastAsiaTheme="minorHAnsi"/>
        </w:rPr>
        <w:t xml:space="preserve">“Physical” row to </w:t>
      </w:r>
      <w:r w:rsidR="0067692F">
        <w:rPr>
          <w:rFonts w:eastAsiaTheme="minorHAnsi"/>
        </w:rPr>
        <w:t>access</w:t>
      </w:r>
      <w:r w:rsidR="002A2A05">
        <w:rPr>
          <w:rFonts w:eastAsiaTheme="minorHAnsi"/>
        </w:rPr>
        <w:t xml:space="preserve"> </w:t>
      </w:r>
      <w:r w:rsidR="0067692F">
        <w:rPr>
          <w:rFonts w:eastAsiaTheme="minorHAnsi"/>
        </w:rPr>
        <w:t xml:space="preserve">dropdown menu. Set to </w:t>
      </w:r>
      <w:r w:rsidR="00341376">
        <w:rPr>
          <w:rFonts w:eastAsiaTheme="minorHAnsi"/>
        </w:rPr>
        <w:t>“</w:t>
      </w:r>
      <w:r w:rsidR="0067692F">
        <w:rPr>
          <w:rFonts w:eastAsiaTheme="minorHAnsi"/>
        </w:rPr>
        <w:t>100% Capture</w:t>
      </w:r>
      <w:r w:rsidR="00E46409">
        <w:rPr>
          <w:rFonts w:eastAsiaTheme="minorHAnsi"/>
        </w:rPr>
        <w:t xml:space="preserve"> Inlets</w:t>
      </w:r>
      <w:r w:rsidR="00341376">
        <w:rPr>
          <w:rFonts w:eastAsiaTheme="minorHAnsi"/>
        </w:rPr>
        <w:t>”</w:t>
      </w:r>
      <w:r w:rsidR="0067692F">
        <w:rPr>
          <w:rFonts w:eastAsiaTheme="minorHAnsi"/>
        </w:rPr>
        <w:t>.</w:t>
      </w:r>
    </w:p>
    <w:p w14:paraId="09930A55" w14:textId="016658C1" w:rsidR="00B458F6" w:rsidRDefault="00B458F6" w:rsidP="00EB2A5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noProof/>
          <w14:ligatures w14:val="standardContextual"/>
        </w:rPr>
        <w:drawing>
          <wp:inline distT="0" distB="0" distL="0" distR="0" wp14:anchorId="4E67A167" wp14:editId="4FDA4CA9">
            <wp:extent cx="4998077" cy="2886710"/>
            <wp:effectExtent l="0" t="0" r="0" b="8890"/>
            <wp:docPr id="1362364140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364140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808" cy="288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CAF2" w14:textId="77777777" w:rsidR="002A2A05" w:rsidRDefault="002A2A05" w:rsidP="002A2A05">
      <w:pPr>
        <w:pStyle w:val="ListBullet"/>
        <w:numPr>
          <w:ilvl w:val="0"/>
          <w:numId w:val="0"/>
        </w:numPr>
        <w:ind w:left="360" w:hanging="360"/>
        <w:rPr>
          <w:noProof/>
          <w14:ligatures w14:val="standardContextual"/>
        </w:rPr>
      </w:pPr>
    </w:p>
    <w:p w14:paraId="3570561F" w14:textId="29959AD4" w:rsidR="002A2A05" w:rsidRPr="00550A1A" w:rsidRDefault="002A2A05" w:rsidP="00550A1A">
      <w:pPr>
        <w:pStyle w:val="ListBullet"/>
        <w:numPr>
          <w:ilvl w:val="0"/>
          <w:numId w:val="0"/>
        </w:numPr>
        <w:ind w:left="360" w:hanging="360"/>
        <w:rPr>
          <w:noProof/>
          <w14:ligatures w14:val="standardContextual"/>
        </w:rPr>
      </w:pPr>
      <w:r>
        <w:rPr>
          <w:noProof/>
          <w14:ligatures w14:val="standardContextual"/>
        </w:rPr>
        <w:t>***</w:t>
      </w:r>
      <w:r w:rsidR="000D0E51">
        <w:rPr>
          <w:noProof/>
          <w14:ligatures w14:val="standardContextual"/>
        </w:rPr>
        <w:t>Repeat</w:t>
      </w:r>
      <w:r w:rsidR="008E7828">
        <w:rPr>
          <w:noProof/>
          <w14:ligatures w14:val="standardContextual"/>
        </w:rPr>
        <w:t xml:space="preserve"> </w:t>
      </w:r>
      <w:r w:rsidR="000D0E51">
        <w:rPr>
          <w:noProof/>
          <w14:ligatures w14:val="standardContextual"/>
        </w:rPr>
        <w:t>for all Scenarios</w:t>
      </w:r>
      <w:r>
        <w:rPr>
          <w:noProof/>
          <w14:ligatures w14:val="standardContextual"/>
        </w:rPr>
        <w:t>.***</w:t>
      </w:r>
    </w:p>
    <w:p w14:paraId="61BF2DDF" w14:textId="653A5C3C" w:rsidR="00C15F9A" w:rsidRDefault="002A2A05" w:rsidP="002A2A0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lastRenderedPageBreak/>
        <w:t xml:space="preserve">2) </w:t>
      </w:r>
      <w:r w:rsidR="009A1D8B">
        <w:rPr>
          <w:rFonts w:eastAsiaTheme="minorHAnsi"/>
        </w:rPr>
        <w:t>D</w:t>
      </w:r>
      <w:r w:rsidR="00C15F9A">
        <w:rPr>
          <w:rFonts w:eastAsiaTheme="minorHAnsi"/>
        </w:rPr>
        <w:t xml:space="preserve">elete the </w:t>
      </w:r>
      <w:r w:rsidR="00C37475">
        <w:rPr>
          <w:rFonts w:eastAsiaTheme="minorHAnsi"/>
        </w:rPr>
        <w:t>“Catalog Inlets”</w:t>
      </w:r>
      <w:r w:rsidR="00954F72">
        <w:rPr>
          <w:rFonts w:eastAsiaTheme="minorHAnsi"/>
        </w:rPr>
        <w:t xml:space="preserve"> </w:t>
      </w:r>
      <w:r w:rsidR="004C5BB5">
        <w:rPr>
          <w:rFonts w:eastAsiaTheme="minorHAnsi"/>
        </w:rPr>
        <w:t>P</w:t>
      </w:r>
      <w:r w:rsidR="00954F72">
        <w:rPr>
          <w:rFonts w:eastAsiaTheme="minorHAnsi"/>
        </w:rPr>
        <w:t xml:space="preserve">hysical </w:t>
      </w:r>
      <w:r w:rsidR="004C5BB5">
        <w:rPr>
          <w:rFonts w:eastAsiaTheme="minorHAnsi"/>
        </w:rPr>
        <w:t>A</w:t>
      </w:r>
      <w:r w:rsidR="00954F72">
        <w:rPr>
          <w:rFonts w:eastAsiaTheme="minorHAnsi"/>
        </w:rPr>
        <w:t>lternative</w:t>
      </w:r>
      <w:r>
        <w:rPr>
          <w:rFonts w:eastAsiaTheme="minorHAnsi"/>
        </w:rPr>
        <w:t>.</w:t>
      </w:r>
    </w:p>
    <w:p w14:paraId="5DEBF0D0" w14:textId="77777777" w:rsidR="002A04F1" w:rsidRDefault="002A04F1" w:rsidP="002A2A0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</w:p>
    <w:p w14:paraId="5E7FF962" w14:textId="276EF34B" w:rsidR="008F29EB" w:rsidRDefault="002A04F1" w:rsidP="004D1A24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t>-</w:t>
      </w:r>
      <w:r w:rsidR="0098014E">
        <w:rPr>
          <w:rFonts w:eastAsiaTheme="minorHAnsi"/>
        </w:rPr>
        <w:t>Open Alternatives</w:t>
      </w:r>
      <w:r>
        <w:rPr>
          <w:rFonts w:eastAsiaTheme="minorHAnsi"/>
        </w:rPr>
        <w:t>.</w:t>
      </w:r>
    </w:p>
    <w:p w14:paraId="15BEBACE" w14:textId="2EAFE598" w:rsidR="00470A23" w:rsidRDefault="00380F1E" w:rsidP="004D1A24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noProof/>
          <w14:ligatures w14:val="standardContextual"/>
        </w:rPr>
        <w:drawing>
          <wp:inline distT="0" distB="0" distL="0" distR="0" wp14:anchorId="752F9D71" wp14:editId="27F9A15B">
            <wp:extent cx="5943600" cy="1050290"/>
            <wp:effectExtent l="0" t="0" r="0" b="0"/>
            <wp:docPr id="1000150963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0963" name="Picture 1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715F" w14:textId="77777777" w:rsidR="00550A1A" w:rsidRDefault="00550A1A" w:rsidP="00550A1A">
      <w:pPr>
        <w:pStyle w:val="ListBullet"/>
        <w:numPr>
          <w:ilvl w:val="0"/>
          <w:numId w:val="0"/>
        </w:numPr>
        <w:rPr>
          <w:rFonts w:eastAsiaTheme="minorHAnsi"/>
        </w:rPr>
      </w:pPr>
    </w:p>
    <w:p w14:paraId="1D879020" w14:textId="6A99B793" w:rsidR="000A3645" w:rsidRPr="000A3645" w:rsidRDefault="004C5BB5" w:rsidP="00550A1A">
      <w:pPr>
        <w:pStyle w:val="ListBullet"/>
        <w:numPr>
          <w:ilvl w:val="0"/>
          <w:numId w:val="0"/>
        </w:numPr>
        <w:rPr>
          <w:rFonts w:eastAsiaTheme="minorHAnsi"/>
        </w:rPr>
      </w:pPr>
      <w:r>
        <w:rPr>
          <w:rFonts w:eastAsiaTheme="minorHAnsi"/>
        </w:rPr>
        <w:t>-</w:t>
      </w:r>
      <w:r w:rsidR="00F74524">
        <w:rPr>
          <w:rFonts w:eastAsiaTheme="minorHAnsi"/>
        </w:rPr>
        <w:t xml:space="preserve">Open </w:t>
      </w:r>
      <w:r w:rsidR="008B5CA3">
        <w:rPr>
          <w:rFonts w:eastAsiaTheme="minorHAnsi"/>
        </w:rPr>
        <w:t xml:space="preserve">“Physical” by double-clicking or </w:t>
      </w:r>
      <w:r w:rsidR="0024152E">
        <w:rPr>
          <w:rFonts w:eastAsiaTheme="minorHAnsi"/>
        </w:rPr>
        <w:t xml:space="preserve">clicking on +. </w:t>
      </w:r>
      <w:r w:rsidR="0045118F">
        <w:rPr>
          <w:rFonts w:eastAsiaTheme="minorHAnsi"/>
        </w:rPr>
        <w:t>Right</w:t>
      </w:r>
      <w:r w:rsidR="004C4083">
        <w:rPr>
          <w:rFonts w:eastAsiaTheme="minorHAnsi"/>
        </w:rPr>
        <w:t>-</w:t>
      </w:r>
      <w:r w:rsidR="0045118F">
        <w:rPr>
          <w:rFonts w:eastAsiaTheme="minorHAnsi"/>
        </w:rPr>
        <w:t>click on Catalog Inlets and Delete</w:t>
      </w:r>
      <w:r w:rsidR="004C4083">
        <w:rPr>
          <w:rFonts w:eastAsiaTheme="minorHAnsi"/>
        </w:rPr>
        <w:t>.</w:t>
      </w:r>
      <w:r w:rsidR="0045118F" w:rsidRPr="0045118F">
        <w:rPr>
          <w:noProof/>
          <w14:ligatures w14:val="standardContextual"/>
        </w:rPr>
        <w:t xml:space="preserve"> </w:t>
      </w:r>
    </w:p>
    <w:p w14:paraId="11CA88E9" w14:textId="0293DC58" w:rsidR="00470A23" w:rsidRPr="008F29EB" w:rsidRDefault="00973E9F" w:rsidP="004C5BB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noProof/>
          <w14:ligatures w14:val="standardContextual"/>
        </w:rPr>
        <w:drawing>
          <wp:inline distT="0" distB="0" distL="0" distR="0" wp14:anchorId="6D9AA1F3" wp14:editId="64FEF3E0">
            <wp:extent cx="2499360" cy="2628900"/>
            <wp:effectExtent l="0" t="0" r="0" b="0"/>
            <wp:docPr id="527431535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431535" name="Picture 1" descr="Graphical user interface, application&#10;&#10;Description automatically generated"/>
                    <pic:cNvPicPr/>
                  </pic:nvPicPr>
                  <pic:blipFill rotWithShape="1">
                    <a:blip r:embed="rId9"/>
                    <a:srcRect b="24441"/>
                    <a:stretch/>
                  </pic:blipFill>
                  <pic:spPr bwMode="auto">
                    <a:xfrm>
                      <a:off x="0" y="0"/>
                      <a:ext cx="2499749" cy="2629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7C1FD" w14:textId="77777777" w:rsidR="00E30C95" w:rsidRDefault="00E30C95" w:rsidP="00F7361A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</w:p>
    <w:p w14:paraId="314D2660" w14:textId="3F517876" w:rsidR="00BB427E" w:rsidRDefault="00BB427E" w:rsidP="00BB427E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t xml:space="preserve">3) </w:t>
      </w:r>
      <w:r w:rsidR="0058753E">
        <w:rPr>
          <w:rFonts w:eastAsiaTheme="minorHAnsi"/>
        </w:rPr>
        <w:t>Modify “parent</w:t>
      </w:r>
      <w:r>
        <w:rPr>
          <w:rFonts w:eastAsiaTheme="minorHAnsi"/>
        </w:rPr>
        <w:t>” Physical Alternative</w:t>
      </w:r>
      <w:r w:rsidR="0058753E">
        <w:rPr>
          <w:rFonts w:eastAsiaTheme="minorHAnsi"/>
        </w:rPr>
        <w:t>.</w:t>
      </w:r>
    </w:p>
    <w:p w14:paraId="29869DEF" w14:textId="77777777" w:rsidR="00BB427E" w:rsidRDefault="00BB427E" w:rsidP="00F7361A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</w:p>
    <w:p w14:paraId="0572B5C3" w14:textId="42B7BD0F" w:rsidR="00871A19" w:rsidRDefault="00871A19" w:rsidP="00871A19">
      <w:pPr>
        <w:pStyle w:val="ListBullet"/>
        <w:numPr>
          <w:ilvl w:val="0"/>
          <w:numId w:val="0"/>
        </w:numPr>
        <w:ind w:left="360" w:hanging="360"/>
      </w:pPr>
      <w:r w:rsidRPr="006C3B21">
        <w:rPr>
          <w:rFonts w:eastAsiaTheme="minorHAnsi"/>
        </w:rPr>
        <w:t>-</w:t>
      </w:r>
      <w:r>
        <w:rPr>
          <w:rFonts w:eastAsiaTheme="minorHAnsi"/>
        </w:rPr>
        <w:t xml:space="preserve">Right-click on “100% Capture” and </w:t>
      </w:r>
      <w:r w:rsidRPr="009900DF">
        <w:rPr>
          <w:rFonts w:eastAsiaTheme="minorHAnsi"/>
        </w:rPr>
        <w:t xml:space="preserve">Rename </w:t>
      </w:r>
      <w:r w:rsidRPr="009900DF">
        <w:rPr>
          <w:b/>
          <w:bCs/>
        </w:rPr>
        <w:t>"</w:t>
      </w:r>
      <w:r w:rsidR="00251705" w:rsidRPr="009900DF">
        <w:rPr>
          <w:b/>
          <w:bCs/>
        </w:rPr>
        <w:t>NCDOT</w:t>
      </w:r>
      <w:r w:rsidR="00251705" w:rsidRPr="00251705">
        <w:rPr>
          <w:b/>
          <w:bCs/>
        </w:rPr>
        <w:t xml:space="preserve"> - see Notes for Instructions (right-click and open Properties)</w:t>
      </w:r>
      <w:r w:rsidR="00251705">
        <w:rPr>
          <w:b/>
          <w:bCs/>
        </w:rPr>
        <w:t>”</w:t>
      </w:r>
    </w:p>
    <w:p w14:paraId="6F946DF6" w14:textId="028747A9" w:rsidR="00057841" w:rsidRDefault="00057841" w:rsidP="00871A19">
      <w:pPr>
        <w:pStyle w:val="ListBullet"/>
        <w:numPr>
          <w:ilvl w:val="0"/>
          <w:numId w:val="0"/>
        </w:numPr>
        <w:ind w:left="360" w:hanging="360"/>
      </w:pPr>
      <w:r>
        <w:rPr>
          <w:noProof/>
          <w14:ligatures w14:val="standardContextual"/>
        </w:rPr>
        <w:drawing>
          <wp:inline distT="0" distB="0" distL="0" distR="0" wp14:anchorId="1AD4D9E4" wp14:editId="33FF4CE0">
            <wp:extent cx="2457385" cy="2546350"/>
            <wp:effectExtent l="0" t="0" r="635" b="6350"/>
            <wp:docPr id="546959233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959233" name="Picture 1" descr="Graphical user interface, application&#10;&#10;Description automatically generated"/>
                    <pic:cNvPicPr/>
                  </pic:nvPicPr>
                  <pic:blipFill rotWithShape="1">
                    <a:blip r:embed="rId10"/>
                    <a:srcRect b="26744"/>
                    <a:stretch/>
                  </pic:blipFill>
                  <pic:spPr bwMode="auto">
                    <a:xfrm>
                      <a:off x="0" y="0"/>
                      <a:ext cx="2459094" cy="2548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6EF6A" w14:textId="77777777" w:rsidR="00057841" w:rsidRDefault="00057841" w:rsidP="00963C9A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</w:p>
    <w:p w14:paraId="5A3BB818" w14:textId="77777777" w:rsidR="00A42328" w:rsidRDefault="00A42328" w:rsidP="00E64E1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</w:p>
    <w:p w14:paraId="147D3811" w14:textId="005C3296" w:rsidR="00A42328" w:rsidRDefault="00A42328" w:rsidP="00A42328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lastRenderedPageBreak/>
        <w:t xml:space="preserve">In this step, instructions will be pasted into the physical alternative that was just renamed.  The instructions are for users to follow each time they switch between the 4” / Hour scenario, and either the </w:t>
      </w:r>
      <w:r w:rsidR="00955F76">
        <w:rPr>
          <w:rFonts w:eastAsiaTheme="minorHAnsi"/>
        </w:rPr>
        <w:t>P</w:t>
      </w:r>
      <w:r>
        <w:rPr>
          <w:rFonts w:eastAsiaTheme="minorHAnsi"/>
        </w:rPr>
        <w:t xml:space="preserve">ipe </w:t>
      </w:r>
      <w:r w:rsidR="00955F76">
        <w:rPr>
          <w:rFonts w:eastAsiaTheme="minorHAnsi"/>
        </w:rPr>
        <w:t>D</w:t>
      </w:r>
      <w:r>
        <w:rPr>
          <w:rFonts w:eastAsiaTheme="minorHAnsi"/>
        </w:rPr>
        <w:t xml:space="preserve">esign scenario or the </w:t>
      </w:r>
      <w:r w:rsidR="00955F76">
        <w:rPr>
          <w:rFonts w:eastAsiaTheme="minorHAnsi"/>
        </w:rPr>
        <w:t>P</w:t>
      </w:r>
      <w:r>
        <w:rPr>
          <w:rFonts w:eastAsiaTheme="minorHAnsi"/>
        </w:rPr>
        <w:t xml:space="preserve">ipe </w:t>
      </w:r>
      <w:r w:rsidR="00955F76">
        <w:rPr>
          <w:rFonts w:eastAsiaTheme="minorHAnsi"/>
        </w:rPr>
        <w:t>A</w:t>
      </w:r>
      <w:r>
        <w:rPr>
          <w:rFonts w:eastAsiaTheme="minorHAnsi"/>
        </w:rPr>
        <w:t>nalysis scenario.</w:t>
      </w:r>
    </w:p>
    <w:p w14:paraId="1B07C780" w14:textId="77777777" w:rsidR="00A42328" w:rsidRDefault="00A42328" w:rsidP="00E64E1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</w:p>
    <w:p w14:paraId="23BFDF5B" w14:textId="34731A2D" w:rsidR="004F5115" w:rsidRDefault="00057841" w:rsidP="00E64E1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t>-</w:t>
      </w:r>
      <w:r w:rsidR="009B3EBB">
        <w:rPr>
          <w:rFonts w:eastAsiaTheme="minorHAnsi"/>
        </w:rPr>
        <w:t xml:space="preserve">Right-click </w:t>
      </w:r>
      <w:r w:rsidR="00116208">
        <w:rPr>
          <w:rFonts w:eastAsiaTheme="minorHAnsi"/>
        </w:rPr>
        <w:t xml:space="preserve">on </w:t>
      </w:r>
      <w:proofErr w:type="gramStart"/>
      <w:r w:rsidR="00116208">
        <w:rPr>
          <w:rFonts w:eastAsiaTheme="minorHAnsi"/>
        </w:rPr>
        <w:t>newly</w:t>
      </w:r>
      <w:r w:rsidR="0050551C">
        <w:rPr>
          <w:rFonts w:eastAsiaTheme="minorHAnsi"/>
        </w:rPr>
        <w:t>-</w:t>
      </w:r>
      <w:r w:rsidR="00E85126">
        <w:rPr>
          <w:rFonts w:eastAsiaTheme="minorHAnsi"/>
        </w:rPr>
        <w:t>re</w:t>
      </w:r>
      <w:r w:rsidR="00116208">
        <w:rPr>
          <w:rFonts w:eastAsiaTheme="minorHAnsi"/>
        </w:rPr>
        <w:t>named</w:t>
      </w:r>
      <w:proofErr w:type="gramEnd"/>
      <w:r w:rsidR="00116208">
        <w:rPr>
          <w:rFonts w:eastAsiaTheme="minorHAnsi"/>
        </w:rPr>
        <w:t xml:space="preserve"> Alternative </w:t>
      </w:r>
      <w:r w:rsidR="009B3EBB">
        <w:rPr>
          <w:rFonts w:eastAsiaTheme="minorHAnsi"/>
        </w:rPr>
        <w:t>and open Properties</w:t>
      </w:r>
      <w:r w:rsidR="00E64E15">
        <w:rPr>
          <w:rFonts w:eastAsiaTheme="minorHAnsi"/>
        </w:rPr>
        <w:t xml:space="preserve">. </w:t>
      </w:r>
      <w:r w:rsidR="001B10AD">
        <w:rPr>
          <w:rFonts w:eastAsiaTheme="minorHAnsi"/>
        </w:rPr>
        <w:t xml:space="preserve">Click on “Notes” and </w:t>
      </w:r>
      <w:proofErr w:type="gramStart"/>
      <w:r w:rsidR="0008748E">
        <w:rPr>
          <w:rFonts w:eastAsiaTheme="minorHAnsi"/>
        </w:rPr>
        <w:t>left-click</w:t>
      </w:r>
      <w:proofErr w:type="gramEnd"/>
      <w:r w:rsidR="0008748E">
        <w:rPr>
          <w:rFonts w:eastAsiaTheme="minorHAnsi"/>
        </w:rPr>
        <w:t xml:space="preserve"> on “…” at far right </w:t>
      </w:r>
      <w:r w:rsidR="00E85126">
        <w:rPr>
          <w:rFonts w:eastAsiaTheme="minorHAnsi"/>
        </w:rPr>
        <w:t xml:space="preserve">of field </w:t>
      </w:r>
      <w:r w:rsidR="0008748E">
        <w:rPr>
          <w:rFonts w:eastAsiaTheme="minorHAnsi"/>
        </w:rPr>
        <w:t>to open</w:t>
      </w:r>
      <w:r w:rsidR="00C032D9">
        <w:rPr>
          <w:rFonts w:eastAsiaTheme="minorHAnsi"/>
        </w:rPr>
        <w:t xml:space="preserve"> Notes. </w:t>
      </w:r>
      <w:r w:rsidR="00C072A3">
        <w:rPr>
          <w:rFonts w:eastAsiaTheme="minorHAnsi"/>
        </w:rPr>
        <w:t>Copy/paste the following into Notes</w:t>
      </w:r>
      <w:r w:rsidR="005F6459">
        <w:rPr>
          <w:rFonts w:eastAsiaTheme="minorHAnsi"/>
        </w:rPr>
        <w:t xml:space="preserve"> pop-up box</w:t>
      </w:r>
      <w:r w:rsidR="004F5115">
        <w:rPr>
          <w:rFonts w:eastAsiaTheme="minorHAnsi"/>
        </w:rPr>
        <w:t>:</w:t>
      </w:r>
    </w:p>
    <w:p w14:paraId="7BC494A1" w14:textId="77777777" w:rsidR="004F5115" w:rsidRDefault="004F5115" w:rsidP="00E64E15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</w:p>
    <w:p w14:paraId="60D85E31" w14:textId="77777777" w:rsidR="004F5115" w:rsidRPr="00752544" w:rsidRDefault="004F5115" w:rsidP="004F5115">
      <w:pPr>
        <w:pStyle w:val="ListBullet"/>
        <w:numPr>
          <w:ilvl w:val="0"/>
          <w:numId w:val="0"/>
        </w:numPr>
        <w:rPr>
          <w:rFonts w:eastAsiaTheme="minorHAnsi"/>
          <w:b/>
          <w:bCs/>
        </w:rPr>
      </w:pPr>
      <w:r w:rsidRPr="00752544">
        <w:rPr>
          <w:rFonts w:eastAsiaTheme="minorHAnsi"/>
          <w:b/>
          <w:bCs/>
        </w:rPr>
        <w:t xml:space="preserve">Click Notes and click "..." at </w:t>
      </w:r>
      <w:proofErr w:type="gramStart"/>
      <w:r w:rsidRPr="00752544">
        <w:rPr>
          <w:rFonts w:eastAsiaTheme="minorHAnsi"/>
          <w:b/>
          <w:bCs/>
        </w:rPr>
        <w:t>far</w:t>
      </w:r>
      <w:proofErr w:type="gramEnd"/>
      <w:r w:rsidRPr="00752544">
        <w:rPr>
          <w:rFonts w:eastAsiaTheme="minorHAnsi"/>
          <w:b/>
          <w:bCs/>
        </w:rPr>
        <w:t xml:space="preserve"> right to open. </w:t>
      </w:r>
    </w:p>
    <w:p w14:paraId="67A26460" w14:textId="77777777" w:rsidR="004F5115" w:rsidRPr="00752544" w:rsidRDefault="004F5115" w:rsidP="004F5115">
      <w:pPr>
        <w:pStyle w:val="ListBullet"/>
        <w:numPr>
          <w:ilvl w:val="0"/>
          <w:numId w:val="0"/>
        </w:numPr>
        <w:ind w:left="360" w:hanging="360"/>
        <w:rPr>
          <w:rFonts w:eastAsiaTheme="minorHAnsi"/>
          <w:b/>
          <w:bCs/>
        </w:rPr>
      </w:pPr>
      <w:r w:rsidRPr="00752544">
        <w:rPr>
          <w:rFonts w:eastAsiaTheme="minorHAnsi"/>
          <w:b/>
          <w:bCs/>
        </w:rPr>
        <w:t xml:space="preserve">Copy/Paste or Screenshot these Notes to follow step-by-step. </w:t>
      </w:r>
    </w:p>
    <w:p w14:paraId="5BF1AA43" w14:textId="77777777" w:rsidR="004F5115" w:rsidRPr="00752544" w:rsidRDefault="004F5115" w:rsidP="004F5115">
      <w:pPr>
        <w:pStyle w:val="ListBullet"/>
        <w:numPr>
          <w:ilvl w:val="0"/>
          <w:numId w:val="0"/>
        </w:numPr>
        <w:ind w:left="360" w:hanging="360"/>
        <w:rPr>
          <w:rFonts w:eastAsiaTheme="minorHAnsi"/>
          <w:b/>
          <w:bCs/>
        </w:rPr>
      </w:pPr>
      <w:r w:rsidRPr="00752544">
        <w:rPr>
          <w:rFonts w:eastAsiaTheme="minorHAnsi"/>
          <w:b/>
          <w:bCs/>
        </w:rPr>
        <w:t>This pop-up and the Properties pop-up will need to be closed before Step 1.</w:t>
      </w:r>
    </w:p>
    <w:p w14:paraId="611DC20D" w14:textId="77777777" w:rsidR="004F5115" w:rsidRPr="00752544" w:rsidRDefault="004F5115" w:rsidP="004F5115">
      <w:pPr>
        <w:pStyle w:val="ListBullet"/>
        <w:numPr>
          <w:ilvl w:val="0"/>
          <w:numId w:val="0"/>
        </w:numPr>
        <w:ind w:left="360" w:hanging="360"/>
        <w:rPr>
          <w:rFonts w:eastAsiaTheme="minorHAnsi"/>
          <w:b/>
          <w:bCs/>
        </w:rPr>
      </w:pPr>
    </w:p>
    <w:p w14:paraId="4DAA5446" w14:textId="3B332DC6" w:rsidR="004F5115" w:rsidRPr="00752544" w:rsidRDefault="004F5115" w:rsidP="004F5115">
      <w:pPr>
        <w:pStyle w:val="ListBullet"/>
        <w:numPr>
          <w:ilvl w:val="0"/>
          <w:numId w:val="0"/>
        </w:numPr>
        <w:rPr>
          <w:rFonts w:eastAsiaTheme="minorHAnsi"/>
          <w:b/>
          <w:bCs/>
        </w:rPr>
      </w:pPr>
      <w:r w:rsidRPr="00752544">
        <w:rPr>
          <w:rFonts w:eastAsiaTheme="minorHAnsi"/>
          <w:b/>
          <w:bCs/>
        </w:rPr>
        <w:t>1)</w:t>
      </w:r>
      <w:r w:rsidR="00960BCF">
        <w:rPr>
          <w:rFonts w:eastAsiaTheme="minorHAnsi"/>
          <w:b/>
          <w:bCs/>
        </w:rPr>
        <w:t xml:space="preserve"> Open</w:t>
      </w:r>
      <w:r w:rsidR="00A44D00">
        <w:rPr>
          <w:rFonts w:eastAsiaTheme="minorHAnsi"/>
          <w:b/>
          <w:bCs/>
        </w:rPr>
        <w:t>/Reopen</w:t>
      </w:r>
      <w:r w:rsidR="00960BCF">
        <w:rPr>
          <w:rFonts w:eastAsiaTheme="minorHAnsi"/>
          <w:b/>
          <w:bCs/>
        </w:rPr>
        <w:t xml:space="preserve"> Alternatives; 2</w:t>
      </w:r>
      <w:r w:rsidR="009C05A4">
        <w:rPr>
          <w:rFonts w:eastAsiaTheme="minorHAnsi"/>
          <w:b/>
          <w:bCs/>
        </w:rPr>
        <w:t>)</w:t>
      </w:r>
      <w:r w:rsidRPr="00752544">
        <w:rPr>
          <w:rFonts w:eastAsiaTheme="minorHAnsi"/>
          <w:b/>
          <w:bCs/>
        </w:rPr>
        <w:t xml:space="preserve"> Double-click new "NCDOT" Alternative to open; </w:t>
      </w:r>
      <w:r w:rsidR="009C05A4">
        <w:rPr>
          <w:rFonts w:eastAsiaTheme="minorHAnsi"/>
          <w:b/>
          <w:bCs/>
        </w:rPr>
        <w:t>3</w:t>
      </w:r>
      <w:r w:rsidRPr="00752544">
        <w:rPr>
          <w:rFonts w:eastAsiaTheme="minorHAnsi"/>
          <w:b/>
          <w:bCs/>
        </w:rPr>
        <w:t xml:space="preserve">) Select Catch Basin tab at top; </w:t>
      </w:r>
      <w:r w:rsidR="009C05A4">
        <w:rPr>
          <w:rFonts w:eastAsiaTheme="minorHAnsi"/>
          <w:b/>
          <w:bCs/>
        </w:rPr>
        <w:t>4</w:t>
      </w:r>
      <w:r w:rsidRPr="00752544">
        <w:rPr>
          <w:rFonts w:eastAsiaTheme="minorHAnsi"/>
          <w:b/>
          <w:bCs/>
        </w:rPr>
        <w:t xml:space="preserve">) Right-click Inlet Type column header; </w:t>
      </w:r>
      <w:r w:rsidR="009C05A4">
        <w:rPr>
          <w:rFonts w:eastAsiaTheme="minorHAnsi"/>
          <w:b/>
          <w:bCs/>
        </w:rPr>
        <w:t>5</w:t>
      </w:r>
      <w:r w:rsidRPr="00752544">
        <w:rPr>
          <w:rFonts w:eastAsiaTheme="minorHAnsi"/>
          <w:b/>
          <w:bCs/>
        </w:rPr>
        <w:t>) Use Global Edit to change Value before running Scenario (if running 4inch / hour Spread Analysis Scenario &gt; set “Value” to “Catalog Inlet”. If running Pipe Design or Pipe Analysis Scenario &gt; set “Value” to “Full Capture” OR “Percent Capture”</w:t>
      </w:r>
      <w:r w:rsidR="007459E1">
        <w:rPr>
          <w:rFonts w:eastAsiaTheme="minorHAnsi"/>
          <w:b/>
          <w:bCs/>
        </w:rPr>
        <w:t>.</w:t>
      </w:r>
      <w:r w:rsidRPr="00752544">
        <w:rPr>
          <w:rFonts w:eastAsiaTheme="minorHAnsi"/>
          <w:b/>
          <w:bCs/>
        </w:rPr>
        <w:t xml:space="preserve"> </w:t>
      </w:r>
      <w:r w:rsidR="007459E1" w:rsidRPr="007459E1">
        <w:rPr>
          <w:rFonts w:eastAsiaTheme="minorHAnsi"/>
          <w:b/>
          <w:bCs/>
        </w:rPr>
        <w:t xml:space="preserve">If using “Percent Capture”, use Global Edit to change Capture Efficiency (%) column </w:t>
      </w:r>
      <w:r w:rsidR="007733DF">
        <w:rPr>
          <w:rFonts w:eastAsiaTheme="minorHAnsi"/>
          <w:b/>
          <w:bCs/>
        </w:rPr>
        <w:t>“</w:t>
      </w:r>
      <w:r w:rsidR="007459E1" w:rsidRPr="007459E1">
        <w:rPr>
          <w:rFonts w:eastAsiaTheme="minorHAnsi"/>
          <w:b/>
          <w:bCs/>
        </w:rPr>
        <w:t>Value</w:t>
      </w:r>
      <w:r w:rsidR="007733DF">
        <w:rPr>
          <w:rFonts w:eastAsiaTheme="minorHAnsi"/>
          <w:b/>
          <w:bCs/>
        </w:rPr>
        <w:t>”</w:t>
      </w:r>
      <w:r w:rsidR="007459E1" w:rsidRPr="007459E1">
        <w:rPr>
          <w:rFonts w:eastAsiaTheme="minorHAnsi"/>
          <w:b/>
          <w:bCs/>
        </w:rPr>
        <w:t xml:space="preserve"> to 100.</w:t>
      </w:r>
      <w:r w:rsidR="007733DF">
        <w:rPr>
          <w:rFonts w:eastAsiaTheme="minorHAnsi"/>
          <w:b/>
          <w:bCs/>
        </w:rPr>
        <w:t>)</w:t>
      </w:r>
    </w:p>
    <w:p w14:paraId="1A6FDC52" w14:textId="77777777" w:rsidR="004F5115" w:rsidRPr="00752544" w:rsidRDefault="004F5115" w:rsidP="004F5115">
      <w:pPr>
        <w:pStyle w:val="ListBullet"/>
        <w:numPr>
          <w:ilvl w:val="0"/>
          <w:numId w:val="0"/>
        </w:numPr>
        <w:ind w:left="360" w:hanging="360"/>
        <w:rPr>
          <w:rFonts w:eastAsiaTheme="minorHAnsi"/>
          <w:b/>
          <w:bCs/>
        </w:rPr>
      </w:pPr>
    </w:p>
    <w:p w14:paraId="0431EEE8" w14:textId="4E2ED15C" w:rsidR="00752544" w:rsidRPr="00752544" w:rsidRDefault="00752544" w:rsidP="00752544">
      <w:pPr>
        <w:pStyle w:val="ListBullet"/>
        <w:numPr>
          <w:ilvl w:val="0"/>
          <w:numId w:val="0"/>
        </w:numPr>
        <w:rPr>
          <w:rFonts w:eastAsiaTheme="minorHAnsi"/>
          <w:b/>
          <w:bCs/>
        </w:rPr>
      </w:pPr>
      <w:r w:rsidRPr="00752544">
        <w:rPr>
          <w:rFonts w:eastAsiaTheme="minorHAnsi"/>
          <w:b/>
          <w:bCs/>
        </w:rPr>
        <w:t xml:space="preserve">User MUST </w:t>
      </w:r>
      <w:proofErr w:type="gramStart"/>
      <w:r w:rsidRPr="00752544">
        <w:rPr>
          <w:rFonts w:eastAsiaTheme="minorHAnsi"/>
          <w:b/>
          <w:bCs/>
        </w:rPr>
        <w:t>global</w:t>
      </w:r>
      <w:proofErr w:type="gramEnd"/>
      <w:r w:rsidRPr="00752544">
        <w:rPr>
          <w:rFonts w:eastAsiaTheme="minorHAnsi"/>
          <w:b/>
          <w:bCs/>
        </w:rPr>
        <w:t xml:space="preserve"> edit the inlet type under the Catch Basin tab to Full Capture or 100% Capture when running a Pipe Analysis or Pipe Design Scenario.  User MUST </w:t>
      </w:r>
      <w:proofErr w:type="gramStart"/>
      <w:r w:rsidRPr="00752544">
        <w:rPr>
          <w:rFonts w:eastAsiaTheme="minorHAnsi"/>
          <w:b/>
          <w:bCs/>
        </w:rPr>
        <w:t>global</w:t>
      </w:r>
      <w:proofErr w:type="gramEnd"/>
      <w:r w:rsidRPr="00752544">
        <w:rPr>
          <w:rFonts w:eastAsiaTheme="minorHAnsi"/>
          <w:b/>
          <w:bCs/>
        </w:rPr>
        <w:t xml:space="preserve"> edit the inlet type under the Catch Basin tab to Catalog Inlet when running the 4in/hour Spread Analysis Scenario.  The Full / 100% Capture inlets ensure all water that reaches each surface inlet is added to the flow in the pipe, resulting in a conservative pipe design.  The Catalog Inlets activate calculations that determine the flow captured by the inlet v/s the bypass flow.</w:t>
      </w:r>
    </w:p>
    <w:p w14:paraId="3EBEBFEB" w14:textId="77777777" w:rsidR="00783BAE" w:rsidRDefault="00783BAE" w:rsidP="00C53DF3">
      <w:pPr>
        <w:pStyle w:val="ListBullet"/>
        <w:numPr>
          <w:ilvl w:val="0"/>
          <w:numId w:val="0"/>
        </w:numPr>
        <w:rPr>
          <w:rFonts w:eastAsiaTheme="minorHAnsi"/>
        </w:rPr>
      </w:pPr>
    </w:p>
    <w:p w14:paraId="6E1A7605" w14:textId="10BF5D8B" w:rsidR="00A029B9" w:rsidRDefault="00A029B9" w:rsidP="006C3B21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t xml:space="preserve">-Select OK to close </w:t>
      </w:r>
      <w:r w:rsidR="00E106FB">
        <w:rPr>
          <w:rFonts w:eastAsiaTheme="minorHAnsi"/>
        </w:rPr>
        <w:t>Notes pop-up box.</w:t>
      </w:r>
    </w:p>
    <w:p w14:paraId="7D68AF0B" w14:textId="77777777" w:rsidR="00A029B9" w:rsidRDefault="00A029B9" w:rsidP="006C3B21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</w:p>
    <w:p w14:paraId="56D117CF" w14:textId="3422B3EC" w:rsidR="003C1553" w:rsidRDefault="00AA5904" w:rsidP="006C3B21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t xml:space="preserve">4) </w:t>
      </w:r>
      <w:r w:rsidR="00C53DF3">
        <w:rPr>
          <w:rFonts w:eastAsiaTheme="minorHAnsi"/>
        </w:rPr>
        <w:t xml:space="preserve">Follow Instructions </w:t>
      </w:r>
      <w:r w:rsidR="00025167">
        <w:rPr>
          <w:rFonts w:eastAsiaTheme="minorHAnsi"/>
        </w:rPr>
        <w:t>to change Inlet Type</w:t>
      </w:r>
      <w:r w:rsidR="00BD265E">
        <w:rPr>
          <w:rFonts w:eastAsiaTheme="minorHAnsi"/>
        </w:rPr>
        <w:t xml:space="preserve">. </w:t>
      </w:r>
      <w:r w:rsidR="00BD265E">
        <w:rPr>
          <w:rFonts w:eastAsiaTheme="minorHAnsi"/>
        </w:rPr>
        <w:t>The steps below are an illustration of the instructions just pasted into the Notes field in the step above.</w:t>
      </w:r>
    </w:p>
    <w:p w14:paraId="549243DD" w14:textId="77777777" w:rsidR="00AA5904" w:rsidRDefault="00AA5904" w:rsidP="006C3B21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</w:p>
    <w:p w14:paraId="643DBBA1" w14:textId="14A4E8C2" w:rsidR="00025167" w:rsidRDefault="00025167" w:rsidP="006C3B21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t>-</w:t>
      </w:r>
      <w:r w:rsidR="003A7C8C">
        <w:rPr>
          <w:rFonts w:eastAsiaTheme="minorHAnsi"/>
        </w:rPr>
        <w:t>Close Properties</w:t>
      </w:r>
      <w:r w:rsidR="009900DF">
        <w:rPr>
          <w:rFonts w:eastAsiaTheme="minorHAnsi"/>
        </w:rPr>
        <w:t xml:space="preserve"> and open/reopen Alternatives.</w:t>
      </w:r>
    </w:p>
    <w:p w14:paraId="15226B6A" w14:textId="3B6D7F26" w:rsidR="006C24C6" w:rsidRDefault="006C24C6" w:rsidP="006C3B21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t xml:space="preserve">-Double-click </w:t>
      </w:r>
      <w:proofErr w:type="gramStart"/>
      <w:r>
        <w:rPr>
          <w:rFonts w:eastAsiaTheme="minorHAnsi"/>
        </w:rPr>
        <w:t>newly</w:t>
      </w:r>
      <w:r w:rsidR="006158B7">
        <w:rPr>
          <w:rFonts w:eastAsiaTheme="minorHAnsi"/>
        </w:rPr>
        <w:t>-</w:t>
      </w:r>
      <w:r w:rsidR="00BD265E">
        <w:rPr>
          <w:rFonts w:eastAsiaTheme="minorHAnsi"/>
        </w:rPr>
        <w:t>re</w:t>
      </w:r>
      <w:r>
        <w:rPr>
          <w:rFonts w:eastAsiaTheme="minorHAnsi"/>
        </w:rPr>
        <w:t>named</w:t>
      </w:r>
      <w:proofErr w:type="gramEnd"/>
      <w:r>
        <w:rPr>
          <w:rFonts w:eastAsiaTheme="minorHAnsi"/>
        </w:rPr>
        <w:t xml:space="preserve"> </w:t>
      </w:r>
      <w:r w:rsidR="009B1038">
        <w:rPr>
          <w:rFonts w:eastAsiaTheme="minorHAnsi"/>
        </w:rPr>
        <w:t>“</w:t>
      </w:r>
      <w:r w:rsidR="009900DF">
        <w:rPr>
          <w:rFonts w:eastAsiaTheme="minorHAnsi"/>
        </w:rPr>
        <w:t>NCDOT</w:t>
      </w:r>
      <w:r w:rsidR="009B1038">
        <w:rPr>
          <w:rFonts w:eastAsiaTheme="minorHAnsi"/>
        </w:rPr>
        <w:t>”</w:t>
      </w:r>
      <w:r w:rsidR="009900DF">
        <w:rPr>
          <w:rFonts w:eastAsiaTheme="minorHAnsi"/>
        </w:rPr>
        <w:t xml:space="preserve"> </w:t>
      </w:r>
      <w:r>
        <w:rPr>
          <w:rFonts w:eastAsiaTheme="minorHAnsi"/>
        </w:rPr>
        <w:t xml:space="preserve">Alternative to open. </w:t>
      </w:r>
    </w:p>
    <w:p w14:paraId="05449C61" w14:textId="647F7CA0" w:rsidR="00324D23" w:rsidRPr="006C3B21" w:rsidRDefault="006C24C6" w:rsidP="006C3B21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t>-</w:t>
      </w:r>
      <w:r w:rsidR="00E5539B">
        <w:rPr>
          <w:rFonts w:eastAsiaTheme="minorHAnsi"/>
        </w:rPr>
        <w:t>Select Catch Basin tab</w:t>
      </w:r>
      <w:r w:rsidR="00FC3B54">
        <w:rPr>
          <w:rFonts w:eastAsiaTheme="minorHAnsi"/>
        </w:rPr>
        <w:t>.</w:t>
      </w:r>
    </w:p>
    <w:p w14:paraId="155D8C82" w14:textId="370864A2" w:rsidR="001F6405" w:rsidRPr="004338B3" w:rsidRDefault="00190041" w:rsidP="00190041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noProof/>
          <w14:ligatures w14:val="standardContextual"/>
        </w:rPr>
        <w:drawing>
          <wp:inline distT="0" distB="0" distL="0" distR="0" wp14:anchorId="5A83935B" wp14:editId="3680F455">
            <wp:extent cx="5943600" cy="882650"/>
            <wp:effectExtent l="0" t="0" r="0" b="0"/>
            <wp:docPr id="727926886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926886" name="Picture 1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856E" w14:textId="60E506BB" w:rsidR="000C5F51" w:rsidRDefault="005C38E1" w:rsidP="00FC3B54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t>(</w:t>
      </w:r>
      <w:r w:rsidR="000C5F51">
        <w:t>*Tip – leave this window open to quickly change Inlet Type when switching between Scenarios</w:t>
      </w:r>
      <w:r>
        <w:t>)</w:t>
      </w:r>
    </w:p>
    <w:p w14:paraId="6BBDCF6A" w14:textId="77777777" w:rsidR="006C24C6" w:rsidRDefault="006C24C6" w:rsidP="006C24C6">
      <w:pPr>
        <w:pStyle w:val="ListBullet"/>
        <w:numPr>
          <w:ilvl w:val="0"/>
          <w:numId w:val="0"/>
        </w:numPr>
        <w:rPr>
          <w:rFonts w:eastAsiaTheme="minorHAnsi"/>
        </w:rPr>
      </w:pPr>
    </w:p>
    <w:p w14:paraId="406E4325" w14:textId="24F525F4" w:rsidR="00FC3B54" w:rsidRDefault="00190041" w:rsidP="006C24C6">
      <w:pPr>
        <w:pStyle w:val="ListBullet"/>
        <w:numPr>
          <w:ilvl w:val="0"/>
          <w:numId w:val="0"/>
        </w:numPr>
        <w:rPr>
          <w:noProof/>
          <w14:ligatures w14:val="standardContextual"/>
        </w:rPr>
      </w:pPr>
      <w:r>
        <w:rPr>
          <w:rFonts w:eastAsiaTheme="minorHAnsi"/>
        </w:rPr>
        <w:t>-</w:t>
      </w:r>
      <w:r w:rsidR="00FC3B54" w:rsidRPr="006C3B21">
        <w:t>Right-click Inlet Type column header</w:t>
      </w:r>
      <w:r w:rsidR="00DB738B">
        <w:rPr>
          <w:noProof/>
          <w14:ligatures w14:val="standardContextual"/>
        </w:rPr>
        <w:t xml:space="preserve"> and </w:t>
      </w:r>
      <w:r w:rsidR="004151B3">
        <w:rPr>
          <w:noProof/>
          <w14:ligatures w14:val="standardContextual"/>
        </w:rPr>
        <w:t>select “Global Edit…”.</w:t>
      </w:r>
    </w:p>
    <w:p w14:paraId="2E93F058" w14:textId="05245EDF" w:rsidR="004151B3" w:rsidRDefault="00F23FFF" w:rsidP="004151B3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noProof/>
          <w14:ligatures w14:val="standardContextual"/>
        </w:rPr>
        <w:drawing>
          <wp:inline distT="0" distB="0" distL="0" distR="0" wp14:anchorId="706C9860" wp14:editId="18A1741A">
            <wp:extent cx="2133600" cy="1506432"/>
            <wp:effectExtent l="0" t="0" r="0" b="0"/>
            <wp:docPr id="2004329923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329923" name="Picture 1" descr="Graphical user interface, application, table, Exce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5633" cy="150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t xml:space="preserve"> </w:t>
      </w:r>
      <w:r w:rsidR="008D1C3F">
        <w:rPr>
          <w:noProof/>
          <w14:ligatures w14:val="standardContextual"/>
        </w:rPr>
        <w:t xml:space="preserve"> </w:t>
      </w:r>
    </w:p>
    <w:p w14:paraId="277C84AA" w14:textId="77777777" w:rsidR="00E234EB" w:rsidRDefault="00E234EB" w:rsidP="00A37612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</w:p>
    <w:p w14:paraId="27C7F47B" w14:textId="1551580A" w:rsidR="004151B3" w:rsidRDefault="004151B3" w:rsidP="00967AB8">
      <w:pPr>
        <w:pStyle w:val="ListBullet"/>
        <w:numPr>
          <w:ilvl w:val="0"/>
          <w:numId w:val="0"/>
        </w:numPr>
        <w:spacing w:before="240"/>
        <w:ind w:left="360" w:hanging="360"/>
        <w:rPr>
          <w:rFonts w:eastAsiaTheme="minorHAnsi"/>
        </w:rPr>
      </w:pPr>
      <w:r>
        <w:rPr>
          <w:rFonts w:eastAsiaTheme="minorHAnsi"/>
        </w:rPr>
        <w:lastRenderedPageBreak/>
        <w:t>-If running 4inch / hour</w:t>
      </w:r>
      <w:r w:rsidR="00EA2B88">
        <w:rPr>
          <w:rFonts w:eastAsiaTheme="minorHAnsi"/>
        </w:rPr>
        <w:t xml:space="preserve"> </w:t>
      </w:r>
      <w:r w:rsidR="00CE038D">
        <w:rPr>
          <w:rFonts w:eastAsiaTheme="minorHAnsi"/>
        </w:rPr>
        <w:t xml:space="preserve">Spread </w:t>
      </w:r>
      <w:r w:rsidR="00EA2B88">
        <w:rPr>
          <w:rFonts w:eastAsiaTheme="minorHAnsi"/>
        </w:rPr>
        <w:t>Analysis</w:t>
      </w:r>
      <w:r>
        <w:rPr>
          <w:rFonts w:eastAsiaTheme="minorHAnsi"/>
        </w:rPr>
        <w:t xml:space="preserve"> Scenario</w:t>
      </w:r>
      <w:r w:rsidR="00A37612">
        <w:rPr>
          <w:rFonts w:eastAsiaTheme="minorHAnsi"/>
        </w:rPr>
        <w:t xml:space="preserve"> &gt;</w:t>
      </w:r>
      <w:r w:rsidR="00754D2C">
        <w:rPr>
          <w:rFonts w:eastAsiaTheme="minorHAnsi"/>
        </w:rPr>
        <w:t xml:space="preserve"> set “Value” to </w:t>
      </w:r>
      <w:r>
        <w:rPr>
          <w:rFonts w:eastAsiaTheme="minorHAnsi"/>
        </w:rPr>
        <w:t>“</w:t>
      </w:r>
      <w:r w:rsidR="00754D2C">
        <w:rPr>
          <w:rFonts w:eastAsiaTheme="minorHAnsi"/>
        </w:rPr>
        <w:t>Catalog Inlet</w:t>
      </w:r>
      <w:r>
        <w:rPr>
          <w:rFonts w:eastAsiaTheme="minorHAnsi"/>
        </w:rPr>
        <w:t>”</w:t>
      </w:r>
      <w:r w:rsidR="002A7D80">
        <w:rPr>
          <w:rFonts w:eastAsiaTheme="minorHAnsi"/>
        </w:rPr>
        <w:t xml:space="preserve">. If running </w:t>
      </w:r>
      <w:r w:rsidR="00655392">
        <w:rPr>
          <w:rFonts w:eastAsiaTheme="minorHAnsi"/>
        </w:rPr>
        <w:t xml:space="preserve">Pipe </w:t>
      </w:r>
      <w:r w:rsidR="002A7D80">
        <w:rPr>
          <w:rFonts w:eastAsiaTheme="minorHAnsi"/>
        </w:rPr>
        <w:t xml:space="preserve">Design or </w:t>
      </w:r>
      <w:r w:rsidR="00655392">
        <w:rPr>
          <w:rFonts w:eastAsiaTheme="minorHAnsi"/>
        </w:rPr>
        <w:t xml:space="preserve">Pipe </w:t>
      </w:r>
      <w:r w:rsidR="002A7D80">
        <w:rPr>
          <w:rFonts w:eastAsiaTheme="minorHAnsi"/>
        </w:rPr>
        <w:t>Analysi</w:t>
      </w:r>
      <w:r w:rsidR="00A37612">
        <w:rPr>
          <w:rFonts w:eastAsiaTheme="minorHAnsi"/>
        </w:rPr>
        <w:t>s Scenario &gt; set</w:t>
      </w:r>
      <w:r w:rsidR="00422220">
        <w:rPr>
          <w:rFonts w:eastAsiaTheme="minorHAnsi"/>
        </w:rPr>
        <w:t xml:space="preserve"> “Value” to “Full Capture”</w:t>
      </w:r>
      <w:r w:rsidR="004E2062">
        <w:rPr>
          <w:rFonts w:eastAsiaTheme="minorHAnsi"/>
        </w:rPr>
        <w:t xml:space="preserve"> </w:t>
      </w:r>
      <w:r w:rsidR="00AF7FC8">
        <w:rPr>
          <w:rFonts w:eastAsiaTheme="minorHAnsi"/>
        </w:rPr>
        <w:t>OR</w:t>
      </w:r>
      <w:r w:rsidR="004E2062">
        <w:rPr>
          <w:rFonts w:eastAsiaTheme="minorHAnsi"/>
        </w:rPr>
        <w:t xml:space="preserve"> “Percent Capture”</w:t>
      </w:r>
      <w:r w:rsidR="00400C63">
        <w:rPr>
          <w:rFonts w:eastAsiaTheme="minorHAnsi"/>
        </w:rPr>
        <w:t xml:space="preserve">. If using “Percent Capture”, </w:t>
      </w:r>
      <w:r w:rsidR="006E4EF6">
        <w:rPr>
          <w:rFonts w:eastAsiaTheme="minorHAnsi"/>
        </w:rPr>
        <w:t>use Global Edit to change</w:t>
      </w:r>
      <w:r w:rsidR="004E2062">
        <w:rPr>
          <w:rFonts w:eastAsiaTheme="minorHAnsi"/>
        </w:rPr>
        <w:t xml:space="preserve"> </w:t>
      </w:r>
      <w:r w:rsidR="00967AB8">
        <w:rPr>
          <w:rFonts w:eastAsiaTheme="minorHAnsi"/>
        </w:rPr>
        <w:t>Capture Efficiency (%)</w:t>
      </w:r>
      <w:r w:rsidR="004F0F7D">
        <w:rPr>
          <w:rFonts w:eastAsiaTheme="minorHAnsi"/>
        </w:rPr>
        <w:t xml:space="preserve"> </w:t>
      </w:r>
      <w:r w:rsidR="004E2062">
        <w:rPr>
          <w:rFonts w:eastAsiaTheme="minorHAnsi"/>
        </w:rPr>
        <w:t xml:space="preserve">column </w:t>
      </w:r>
      <w:r w:rsidR="007733DF">
        <w:rPr>
          <w:rFonts w:eastAsiaTheme="minorHAnsi"/>
        </w:rPr>
        <w:t>“</w:t>
      </w:r>
      <w:r w:rsidR="00FD08E7">
        <w:rPr>
          <w:rFonts w:eastAsiaTheme="minorHAnsi"/>
        </w:rPr>
        <w:t>Value</w:t>
      </w:r>
      <w:r w:rsidR="007733DF">
        <w:rPr>
          <w:rFonts w:eastAsiaTheme="minorHAnsi"/>
        </w:rPr>
        <w:t>”</w:t>
      </w:r>
      <w:r w:rsidR="00FD08E7">
        <w:rPr>
          <w:rFonts w:eastAsiaTheme="minorHAnsi"/>
        </w:rPr>
        <w:t xml:space="preserve"> </w:t>
      </w:r>
      <w:r w:rsidR="004E2062">
        <w:rPr>
          <w:rFonts w:eastAsiaTheme="minorHAnsi"/>
        </w:rPr>
        <w:t>to 100</w:t>
      </w:r>
      <w:r w:rsidR="004B5393">
        <w:rPr>
          <w:rFonts w:eastAsiaTheme="minorHAnsi"/>
        </w:rPr>
        <w:t>.</w:t>
      </w:r>
    </w:p>
    <w:p w14:paraId="5EFAFE36" w14:textId="2BAB57E6" w:rsidR="004151B3" w:rsidRDefault="004C2567" w:rsidP="00FC3B54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 w:rsidRPr="004C2567">
        <w:rPr>
          <w:noProof/>
          <w14:ligatures w14:val="standardContextual"/>
        </w:rPr>
        <w:drawing>
          <wp:inline distT="0" distB="0" distL="0" distR="0" wp14:anchorId="65DB49C5" wp14:editId="5DE97589">
            <wp:extent cx="2697145" cy="1733384"/>
            <wp:effectExtent l="0" t="0" r="8255" b="635"/>
            <wp:docPr id="2009152606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152606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7064" cy="175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665" w:rsidRPr="00CB2665">
        <w:rPr>
          <w:noProof/>
          <w14:ligatures w14:val="standardContextual"/>
        </w:rPr>
        <w:t xml:space="preserve"> </w:t>
      </w:r>
      <w:r w:rsidR="00CB2665" w:rsidRPr="00CB2665">
        <w:rPr>
          <w:noProof/>
          <w14:ligatures w14:val="standardContextual"/>
        </w:rPr>
        <w:drawing>
          <wp:inline distT="0" distB="0" distL="0" distR="0" wp14:anchorId="5CDF2985" wp14:editId="2ACAE323">
            <wp:extent cx="2694221" cy="1735969"/>
            <wp:effectExtent l="0" t="0" r="0" b="0"/>
            <wp:docPr id="1652739642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739642" name="Picture 1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1961" cy="176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98601" w14:textId="77777777" w:rsidR="00E234EB" w:rsidRDefault="00E234EB" w:rsidP="000E42C6">
      <w:pPr>
        <w:pStyle w:val="ListBullet"/>
        <w:numPr>
          <w:ilvl w:val="0"/>
          <w:numId w:val="0"/>
        </w:numPr>
        <w:rPr>
          <w:rFonts w:eastAsiaTheme="minorHAnsi"/>
        </w:rPr>
      </w:pPr>
    </w:p>
    <w:p w14:paraId="71F34531" w14:textId="6EFA24FA" w:rsidR="000E42C6" w:rsidRDefault="000E42C6" w:rsidP="000E42C6">
      <w:pPr>
        <w:pStyle w:val="ListBullet"/>
        <w:numPr>
          <w:ilvl w:val="0"/>
          <w:numId w:val="0"/>
        </w:numPr>
        <w:rPr>
          <w:rFonts w:eastAsiaTheme="minorHAnsi"/>
        </w:rPr>
      </w:pPr>
      <w:r>
        <w:rPr>
          <w:rFonts w:eastAsiaTheme="minorHAnsi"/>
        </w:rPr>
        <w:t>-Run Scenario.</w:t>
      </w:r>
    </w:p>
    <w:p w14:paraId="7B8E82A5" w14:textId="77777777" w:rsidR="00AA5904" w:rsidRDefault="00AA5904" w:rsidP="000E42C6">
      <w:pPr>
        <w:pStyle w:val="ListBullet"/>
        <w:numPr>
          <w:ilvl w:val="0"/>
          <w:numId w:val="0"/>
        </w:numPr>
        <w:rPr>
          <w:rFonts w:eastAsiaTheme="minorHAnsi"/>
        </w:rPr>
      </w:pPr>
    </w:p>
    <w:p w14:paraId="7229BE3F" w14:textId="229F3AA1" w:rsidR="009C6041" w:rsidRPr="000E42C6" w:rsidRDefault="009C6041" w:rsidP="000E42C6">
      <w:pPr>
        <w:pStyle w:val="ListBullet"/>
        <w:numPr>
          <w:ilvl w:val="0"/>
          <w:numId w:val="0"/>
        </w:numPr>
        <w:ind w:left="360" w:hanging="360"/>
        <w:rPr>
          <w:rFonts w:eastAsiaTheme="minorHAnsi"/>
        </w:rPr>
      </w:pPr>
      <w:r>
        <w:rPr>
          <w:rFonts w:eastAsiaTheme="minorHAnsi"/>
        </w:rPr>
        <w:t>***</w:t>
      </w:r>
      <w:r w:rsidR="00CF0199">
        <w:rPr>
          <w:rFonts w:eastAsiaTheme="minorHAnsi"/>
        </w:rPr>
        <w:t>Please n</w:t>
      </w:r>
      <w:r w:rsidR="008D4F5A">
        <w:rPr>
          <w:rFonts w:eastAsiaTheme="minorHAnsi"/>
        </w:rPr>
        <w:t>ote: B</w:t>
      </w:r>
      <w:r w:rsidR="00090C95">
        <w:rPr>
          <w:rFonts w:eastAsiaTheme="minorHAnsi"/>
        </w:rPr>
        <w:t xml:space="preserve">e sure to </w:t>
      </w:r>
      <w:r w:rsidR="002612F1">
        <w:rPr>
          <w:rFonts w:eastAsiaTheme="minorHAnsi"/>
        </w:rPr>
        <w:t>change</w:t>
      </w:r>
      <w:r>
        <w:rPr>
          <w:rFonts w:eastAsiaTheme="minorHAnsi"/>
        </w:rPr>
        <w:t xml:space="preserve"> </w:t>
      </w:r>
      <w:r w:rsidR="009A1E11">
        <w:rPr>
          <w:rFonts w:eastAsiaTheme="minorHAnsi"/>
        </w:rPr>
        <w:t>Inlet</w:t>
      </w:r>
      <w:r w:rsidR="004D30D3">
        <w:rPr>
          <w:rFonts w:eastAsiaTheme="minorHAnsi"/>
        </w:rPr>
        <w:t xml:space="preserve"> Type</w:t>
      </w:r>
      <w:r w:rsidR="005221FF">
        <w:rPr>
          <w:rFonts w:eastAsiaTheme="minorHAnsi"/>
        </w:rPr>
        <w:t xml:space="preserve"> </w:t>
      </w:r>
      <w:r w:rsidR="00F336E9">
        <w:rPr>
          <w:rFonts w:eastAsiaTheme="minorHAnsi"/>
        </w:rPr>
        <w:t>*</w:t>
      </w:r>
      <w:r w:rsidR="005221FF">
        <w:rPr>
          <w:rFonts w:eastAsiaTheme="minorHAnsi"/>
        </w:rPr>
        <w:t>before</w:t>
      </w:r>
      <w:r w:rsidR="00F336E9">
        <w:rPr>
          <w:rFonts w:eastAsiaTheme="minorHAnsi"/>
        </w:rPr>
        <w:t>*</w:t>
      </w:r>
      <w:r w:rsidR="005221FF">
        <w:rPr>
          <w:rFonts w:eastAsiaTheme="minorHAnsi"/>
        </w:rPr>
        <w:t xml:space="preserve"> running a different </w:t>
      </w:r>
      <w:proofErr w:type="gramStart"/>
      <w:r w:rsidR="005221FF">
        <w:rPr>
          <w:rFonts w:eastAsiaTheme="minorHAnsi"/>
        </w:rPr>
        <w:t>Scenario</w:t>
      </w:r>
      <w:r w:rsidR="006C24C6">
        <w:rPr>
          <w:rFonts w:eastAsiaTheme="minorHAnsi"/>
        </w:rPr>
        <w:t>.</w:t>
      </w:r>
      <w:r w:rsidR="005221FF">
        <w:rPr>
          <w:rFonts w:eastAsiaTheme="minorHAnsi"/>
        </w:rPr>
        <w:t>*</w:t>
      </w:r>
      <w:proofErr w:type="gramEnd"/>
      <w:r w:rsidR="005221FF">
        <w:rPr>
          <w:rFonts w:eastAsiaTheme="minorHAnsi"/>
        </w:rPr>
        <w:t>**</w:t>
      </w:r>
    </w:p>
    <w:sectPr w:rsidR="009C6041" w:rsidRPr="000E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BC4652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0801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7E0E3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6D2E1C"/>
    <w:multiLevelType w:val="hybridMultilevel"/>
    <w:tmpl w:val="4EE04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A73DB"/>
    <w:multiLevelType w:val="hybridMultilevel"/>
    <w:tmpl w:val="C76ABC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345AD"/>
    <w:multiLevelType w:val="hybridMultilevel"/>
    <w:tmpl w:val="3216F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080396">
    <w:abstractNumId w:val="2"/>
  </w:num>
  <w:num w:numId="2" w16cid:durableId="1092238220">
    <w:abstractNumId w:val="1"/>
  </w:num>
  <w:num w:numId="3" w16cid:durableId="989284208">
    <w:abstractNumId w:val="0"/>
  </w:num>
  <w:num w:numId="4" w16cid:durableId="1146893029">
    <w:abstractNumId w:val="4"/>
  </w:num>
  <w:num w:numId="5" w16cid:durableId="96483852">
    <w:abstractNumId w:val="3"/>
  </w:num>
  <w:num w:numId="6" w16cid:durableId="517086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23"/>
    <w:rsid w:val="00010E7F"/>
    <w:rsid w:val="00025167"/>
    <w:rsid w:val="000255C6"/>
    <w:rsid w:val="00057841"/>
    <w:rsid w:val="00064005"/>
    <w:rsid w:val="00081B8A"/>
    <w:rsid w:val="00086BA3"/>
    <w:rsid w:val="0008748E"/>
    <w:rsid w:val="00090C95"/>
    <w:rsid w:val="00095E57"/>
    <w:rsid w:val="000A3645"/>
    <w:rsid w:val="000B07B3"/>
    <w:rsid w:val="000C1851"/>
    <w:rsid w:val="000C2690"/>
    <w:rsid w:val="000C5F51"/>
    <w:rsid w:val="000D0E51"/>
    <w:rsid w:val="000E42C6"/>
    <w:rsid w:val="001033AF"/>
    <w:rsid w:val="00105066"/>
    <w:rsid w:val="00116208"/>
    <w:rsid w:val="00125B32"/>
    <w:rsid w:val="0013675D"/>
    <w:rsid w:val="0014160F"/>
    <w:rsid w:val="00145B4C"/>
    <w:rsid w:val="00172C8C"/>
    <w:rsid w:val="00190041"/>
    <w:rsid w:val="001B10AD"/>
    <w:rsid w:val="001F6405"/>
    <w:rsid w:val="00217D9E"/>
    <w:rsid w:val="00223631"/>
    <w:rsid w:val="00233796"/>
    <w:rsid w:val="0024152E"/>
    <w:rsid w:val="00251705"/>
    <w:rsid w:val="002612F1"/>
    <w:rsid w:val="00267B0C"/>
    <w:rsid w:val="00274453"/>
    <w:rsid w:val="002823A9"/>
    <w:rsid w:val="00295A9F"/>
    <w:rsid w:val="002A04F1"/>
    <w:rsid w:val="002A2A05"/>
    <w:rsid w:val="002A7D80"/>
    <w:rsid w:val="002D68B6"/>
    <w:rsid w:val="002E1D2F"/>
    <w:rsid w:val="002E7884"/>
    <w:rsid w:val="002F2FC8"/>
    <w:rsid w:val="00317F2F"/>
    <w:rsid w:val="00324D23"/>
    <w:rsid w:val="00324DE3"/>
    <w:rsid w:val="003272F4"/>
    <w:rsid w:val="00333959"/>
    <w:rsid w:val="00334703"/>
    <w:rsid w:val="00341376"/>
    <w:rsid w:val="003634D3"/>
    <w:rsid w:val="00371193"/>
    <w:rsid w:val="00374A06"/>
    <w:rsid w:val="00380F1E"/>
    <w:rsid w:val="00393868"/>
    <w:rsid w:val="003A7C8C"/>
    <w:rsid w:val="003C1553"/>
    <w:rsid w:val="003D32C9"/>
    <w:rsid w:val="003D34FF"/>
    <w:rsid w:val="00400C63"/>
    <w:rsid w:val="004151B3"/>
    <w:rsid w:val="004219E9"/>
    <w:rsid w:val="00422220"/>
    <w:rsid w:val="004338B3"/>
    <w:rsid w:val="00440980"/>
    <w:rsid w:val="0045118F"/>
    <w:rsid w:val="00452A77"/>
    <w:rsid w:val="0045407E"/>
    <w:rsid w:val="00454102"/>
    <w:rsid w:val="00470A23"/>
    <w:rsid w:val="004A170B"/>
    <w:rsid w:val="004A2403"/>
    <w:rsid w:val="004B5393"/>
    <w:rsid w:val="004C166E"/>
    <w:rsid w:val="004C2567"/>
    <w:rsid w:val="004C4083"/>
    <w:rsid w:val="004C5BB5"/>
    <w:rsid w:val="004D1A24"/>
    <w:rsid w:val="004D30D3"/>
    <w:rsid w:val="004E2062"/>
    <w:rsid w:val="004F0F7D"/>
    <w:rsid w:val="004F5115"/>
    <w:rsid w:val="005022C1"/>
    <w:rsid w:val="0050551C"/>
    <w:rsid w:val="005221FF"/>
    <w:rsid w:val="00533862"/>
    <w:rsid w:val="00550A1A"/>
    <w:rsid w:val="005630EB"/>
    <w:rsid w:val="00576992"/>
    <w:rsid w:val="0058753E"/>
    <w:rsid w:val="005A2ACB"/>
    <w:rsid w:val="005C38E1"/>
    <w:rsid w:val="005E5418"/>
    <w:rsid w:val="005F419F"/>
    <w:rsid w:val="005F6459"/>
    <w:rsid w:val="00615881"/>
    <w:rsid w:val="006158B7"/>
    <w:rsid w:val="00617ECD"/>
    <w:rsid w:val="00642CB5"/>
    <w:rsid w:val="00644B28"/>
    <w:rsid w:val="00653251"/>
    <w:rsid w:val="00655392"/>
    <w:rsid w:val="0067692F"/>
    <w:rsid w:val="006A4AB5"/>
    <w:rsid w:val="006B6AD9"/>
    <w:rsid w:val="006C24C6"/>
    <w:rsid w:val="006C3B21"/>
    <w:rsid w:val="006E4EF6"/>
    <w:rsid w:val="006F2821"/>
    <w:rsid w:val="006F6438"/>
    <w:rsid w:val="00705ACF"/>
    <w:rsid w:val="00707F2A"/>
    <w:rsid w:val="007164A7"/>
    <w:rsid w:val="00733528"/>
    <w:rsid w:val="00735A77"/>
    <w:rsid w:val="007459E1"/>
    <w:rsid w:val="00752544"/>
    <w:rsid w:val="00754D2C"/>
    <w:rsid w:val="00762D5B"/>
    <w:rsid w:val="007733DF"/>
    <w:rsid w:val="00783BAE"/>
    <w:rsid w:val="00784F17"/>
    <w:rsid w:val="00786F70"/>
    <w:rsid w:val="007A3F95"/>
    <w:rsid w:val="007A61B9"/>
    <w:rsid w:val="007A78D3"/>
    <w:rsid w:val="0082122D"/>
    <w:rsid w:val="00857EDB"/>
    <w:rsid w:val="00871A19"/>
    <w:rsid w:val="008A07B0"/>
    <w:rsid w:val="008A3F84"/>
    <w:rsid w:val="008A57E6"/>
    <w:rsid w:val="008B5CA3"/>
    <w:rsid w:val="008C28CD"/>
    <w:rsid w:val="008C3AEA"/>
    <w:rsid w:val="008D0947"/>
    <w:rsid w:val="008D1C3F"/>
    <w:rsid w:val="008D4F5A"/>
    <w:rsid w:val="008E7828"/>
    <w:rsid w:val="008F29EB"/>
    <w:rsid w:val="008F3008"/>
    <w:rsid w:val="00913541"/>
    <w:rsid w:val="00916B39"/>
    <w:rsid w:val="00937F34"/>
    <w:rsid w:val="00954F72"/>
    <w:rsid w:val="00955F76"/>
    <w:rsid w:val="00960BCF"/>
    <w:rsid w:val="00962B2C"/>
    <w:rsid w:val="00963C9A"/>
    <w:rsid w:val="009652EE"/>
    <w:rsid w:val="00967AB8"/>
    <w:rsid w:val="00967EC3"/>
    <w:rsid w:val="00973E9F"/>
    <w:rsid w:val="0098014E"/>
    <w:rsid w:val="009900DF"/>
    <w:rsid w:val="009937B1"/>
    <w:rsid w:val="009A1D8B"/>
    <w:rsid w:val="009A1E11"/>
    <w:rsid w:val="009B1038"/>
    <w:rsid w:val="009B3EBB"/>
    <w:rsid w:val="009C05A4"/>
    <w:rsid w:val="009C6041"/>
    <w:rsid w:val="009D5437"/>
    <w:rsid w:val="009D7C02"/>
    <w:rsid w:val="009F3A90"/>
    <w:rsid w:val="00A029B9"/>
    <w:rsid w:val="00A17356"/>
    <w:rsid w:val="00A37612"/>
    <w:rsid w:val="00A42328"/>
    <w:rsid w:val="00A44D00"/>
    <w:rsid w:val="00A52ADF"/>
    <w:rsid w:val="00A92C72"/>
    <w:rsid w:val="00AA5904"/>
    <w:rsid w:val="00AC7585"/>
    <w:rsid w:val="00AF7FC8"/>
    <w:rsid w:val="00B13744"/>
    <w:rsid w:val="00B458F6"/>
    <w:rsid w:val="00BB427E"/>
    <w:rsid w:val="00BD265E"/>
    <w:rsid w:val="00BF6087"/>
    <w:rsid w:val="00C032D9"/>
    <w:rsid w:val="00C06901"/>
    <w:rsid w:val="00C072A3"/>
    <w:rsid w:val="00C1227F"/>
    <w:rsid w:val="00C15F9A"/>
    <w:rsid w:val="00C25D14"/>
    <w:rsid w:val="00C35807"/>
    <w:rsid w:val="00C37475"/>
    <w:rsid w:val="00C40DE7"/>
    <w:rsid w:val="00C44749"/>
    <w:rsid w:val="00C471AA"/>
    <w:rsid w:val="00C53DF3"/>
    <w:rsid w:val="00C55014"/>
    <w:rsid w:val="00C940D7"/>
    <w:rsid w:val="00C97AFF"/>
    <w:rsid w:val="00CA7DE8"/>
    <w:rsid w:val="00CB2665"/>
    <w:rsid w:val="00CC3042"/>
    <w:rsid w:val="00CE038D"/>
    <w:rsid w:val="00CE04CA"/>
    <w:rsid w:val="00CE771A"/>
    <w:rsid w:val="00CE7D8D"/>
    <w:rsid w:val="00CF0199"/>
    <w:rsid w:val="00CF19C9"/>
    <w:rsid w:val="00D00850"/>
    <w:rsid w:val="00D415F2"/>
    <w:rsid w:val="00D51F85"/>
    <w:rsid w:val="00D5564B"/>
    <w:rsid w:val="00D843AC"/>
    <w:rsid w:val="00DB2583"/>
    <w:rsid w:val="00DB738B"/>
    <w:rsid w:val="00DC3A73"/>
    <w:rsid w:val="00DC701D"/>
    <w:rsid w:val="00DF061D"/>
    <w:rsid w:val="00DF0809"/>
    <w:rsid w:val="00E030E2"/>
    <w:rsid w:val="00E10261"/>
    <w:rsid w:val="00E106FB"/>
    <w:rsid w:val="00E147C9"/>
    <w:rsid w:val="00E234EB"/>
    <w:rsid w:val="00E30C95"/>
    <w:rsid w:val="00E45D39"/>
    <w:rsid w:val="00E46409"/>
    <w:rsid w:val="00E5539B"/>
    <w:rsid w:val="00E64E15"/>
    <w:rsid w:val="00E85126"/>
    <w:rsid w:val="00EA2B88"/>
    <w:rsid w:val="00EB1173"/>
    <w:rsid w:val="00EB2A55"/>
    <w:rsid w:val="00EE5029"/>
    <w:rsid w:val="00F23FFF"/>
    <w:rsid w:val="00F336E9"/>
    <w:rsid w:val="00F41753"/>
    <w:rsid w:val="00F4388A"/>
    <w:rsid w:val="00F57D15"/>
    <w:rsid w:val="00F7361A"/>
    <w:rsid w:val="00F74524"/>
    <w:rsid w:val="00F77159"/>
    <w:rsid w:val="00FC3B54"/>
    <w:rsid w:val="00FC68B0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9341"/>
  <w15:chartTrackingRefBased/>
  <w15:docId w15:val="{31F57AE4-390F-45E1-80F3-5CE4AAA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D2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24D2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4D2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4D23"/>
    <w:pPr>
      <w:numPr>
        <w:numId w:val="3"/>
      </w:numPr>
      <w:contextualSpacing/>
    </w:pPr>
  </w:style>
  <w:style w:type="character" w:customStyle="1" w:styleId="ui-provider">
    <w:name w:val="ui-provider"/>
    <w:basedOn w:val="DefaultParagraphFont"/>
    <w:rsid w:val="004338B3"/>
  </w:style>
  <w:style w:type="character" w:styleId="CommentReference">
    <w:name w:val="annotation reference"/>
    <w:basedOn w:val="DefaultParagraphFont"/>
    <w:uiPriority w:val="99"/>
    <w:semiHidden/>
    <w:unhideWhenUsed/>
    <w:rsid w:val="0096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EC3"/>
  </w:style>
  <w:style w:type="character" w:customStyle="1" w:styleId="CommentTextChar">
    <w:name w:val="Comment Text Char"/>
    <w:basedOn w:val="DefaultParagraphFont"/>
    <w:link w:val="CommentText"/>
    <w:uiPriority w:val="99"/>
    <w:rsid w:val="00967EC3"/>
    <w:rPr>
      <w:rFonts w:ascii="Calibri" w:eastAsia="Times New Roman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EC3"/>
    <w:rPr>
      <w:rFonts w:ascii="Calibri" w:eastAsia="Times New Roman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5F7788DF5B24D96904004F01E6D60" ma:contentTypeVersion="13" ma:contentTypeDescription="Create a new document." ma:contentTypeScope="" ma:versionID="9c56492358ec85aa5006b37c4d7b5b4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cee8b69-6899-4df2-af41-c89bac2d46ca" targetNamespace="http://schemas.microsoft.com/office/2006/metadata/properties" ma:root="true" ma:fieldsID="55da990b38540ce7420397c2d2295203" ns1:_="" ns2:_="" ns3:_="">
    <xsd:import namespace="http://schemas.microsoft.com/sharepoint/v3"/>
    <xsd:import namespace="16f00c2e-ac5c-418b-9f13-a0771dbd417d"/>
    <xsd:import namespace="7cee8b69-6899-4df2-af41-c89bac2d46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PageView" minOccurs="0"/>
                <xsd:element ref="ns3:DisplayOrder" minOccurs="0"/>
                <xsd:element ref="ns3:RevisionDate" minOccurs="0"/>
                <xsd:element ref="ns3:RevisionDateDisp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8b69-6899-4df2-af41-c89bac2d46ca" elementFormDefault="qualified">
    <xsd:import namespace="http://schemas.microsoft.com/office/2006/documentManagement/types"/>
    <xsd:import namespace="http://schemas.microsoft.com/office/infopath/2007/PartnerControls"/>
    <xsd:element name="PageView" ma:index="12" nillable="true" ma:displayName="PageView" ma:default="0" ma:internalName="PageView">
      <xsd:simpleType>
        <xsd:restriction base="dms:Boolean"/>
      </xsd:simpleType>
    </xsd:element>
    <xsd:element name="DisplayOrder" ma:index="13" nillable="true" ma:displayName="DisplayOrder" ma:internalName="DisplayOrder">
      <xsd:simpleType>
        <xsd:restriction base="dms:Text">
          <xsd:maxLength value="255"/>
        </xsd:restriction>
      </xsd:simpleType>
    </xsd:element>
    <xsd:element name="RevisionDate" ma:index="14" nillable="true" ma:displayName="Revision Date" ma:format="DateOnly" ma:internalName="RevisionDate">
      <xsd:simpleType>
        <xsd:restriction base="dms:DateTime"/>
      </xsd:simpleType>
    </xsd:element>
    <xsd:element name="RevisionDateDisplay" ma:index="15" nillable="true" ma:displayName="RevisionDateDisplay" ma:internalName="RevisionDateDispla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View xmlns="7cee8b69-6899-4df2-af41-c89bac2d46ca">false</PageView>
    <URL xmlns="http://schemas.microsoft.com/sharepoint/v3">
      <Url xsi:nil="true"/>
      <Description xsi:nil="true"/>
    </URL>
    <RevisionDateDisplay xmlns="7cee8b69-6899-4df2-af41-c89bac2d46ca" xsi:nil="true"/>
    <DisplayOrder xmlns="7cee8b69-6899-4df2-af41-c89bac2d46ca" xsi:nil="true"/>
    <RevisionDate xmlns="7cee8b69-6899-4df2-af41-c89bac2d46ca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94B0F5A-FBAB-43C7-A027-6CD8A9234A38}"/>
</file>

<file path=customXml/itemProps2.xml><?xml version="1.0" encoding="utf-8"?>
<ds:datastoreItem xmlns:ds="http://schemas.openxmlformats.org/officeDocument/2006/customXml" ds:itemID="{6A58EC59-DBE9-449E-B1BE-FFCB45AAAEF4}"/>
</file>

<file path=customXml/itemProps3.xml><?xml version="1.0" encoding="utf-8"?>
<ds:datastoreItem xmlns:ds="http://schemas.openxmlformats.org/officeDocument/2006/customXml" ds:itemID="{16AAB2A2-8AB0-48A7-94EF-6D6FE6885970}"/>
</file>

<file path=customXml/itemProps4.xml><?xml version="1.0" encoding="utf-8"?>
<ds:datastoreItem xmlns:ds="http://schemas.openxmlformats.org/officeDocument/2006/customXml" ds:itemID="{C9058329-0BEB-4533-9338-F0DF948D7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HOT FIX 07/02/2024</dc:title>
  <dc:subject/>
  <dc:creator>Elam Jr, Bill</dc:creator>
  <cp:keywords/>
  <dc:description/>
  <cp:lastModifiedBy>Tosch, Paul M</cp:lastModifiedBy>
  <cp:revision>6</cp:revision>
  <dcterms:created xsi:type="dcterms:W3CDTF">2024-07-02T18:36:00Z</dcterms:created>
  <dcterms:modified xsi:type="dcterms:W3CDTF">2024-07-02T18:39:00Z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0x0101004975F7788DF5B24D96904004F01E6D60</vt:lpwstr>
  </property>
  <property fmtid="{D5CDD505-2E9C-101B-9397-08002B2CF9AE}" pid="3" name="Order">
    <vt:r8>2800</vt:r8>
  </property>
</Properties>
</file>